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5C7A1B" w:rsidRPr="009D6AE5" w:rsidTr="00EE2730">
        <w:trPr>
          <w:trHeight w:val="1552"/>
          <w:jc w:val="center"/>
        </w:trPr>
        <w:tc>
          <w:tcPr>
            <w:tcW w:w="4785" w:type="dxa"/>
          </w:tcPr>
          <w:p w:rsidR="005C7A1B" w:rsidRPr="00C15BAB" w:rsidRDefault="005C7A1B" w:rsidP="00C1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15BAB">
              <w:rPr>
                <w:rFonts w:ascii="Times New Roman" w:hAnsi="Times New Roman" w:cs="Times New Roman"/>
                <w:sz w:val="24"/>
                <w:szCs w:val="24"/>
              </w:rPr>
              <w:t>Illetékbélyeg 3000 Ft</w:t>
            </w:r>
          </w:p>
        </w:tc>
        <w:tc>
          <w:tcPr>
            <w:tcW w:w="4863" w:type="dxa"/>
          </w:tcPr>
          <w:p w:rsidR="005C7A1B" w:rsidRPr="00C15BAB" w:rsidRDefault="005C7A1B" w:rsidP="00C1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B">
              <w:rPr>
                <w:rFonts w:ascii="Times New Roman" w:hAnsi="Times New Roman" w:cs="Times New Roman"/>
                <w:sz w:val="24"/>
                <w:szCs w:val="24"/>
              </w:rPr>
              <w:t>Iktató pecsét</w:t>
            </w:r>
          </w:p>
        </w:tc>
      </w:tr>
    </w:tbl>
    <w:p w:rsidR="005C7A1B" w:rsidRDefault="005C7A1B" w:rsidP="001B6D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6DE5">
        <w:rPr>
          <w:rFonts w:ascii="Times New Roman" w:hAnsi="Times New Roman" w:cs="Times New Roman"/>
          <w:b/>
          <w:bCs/>
          <w:sz w:val="32"/>
          <w:szCs w:val="32"/>
        </w:rPr>
        <w:t xml:space="preserve">Zenés, táncos rendezvénytartási engedély kiadása iránti kérelem, illetve az adatokban bekövetkezett változás bejelentése </w:t>
      </w:r>
    </w:p>
    <w:p w:rsidR="005C7A1B" w:rsidRPr="001B6DE5" w:rsidRDefault="005C7A1B" w:rsidP="001B6DE5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23/2011.(III.8) Kormányrendelet alapján</w:t>
      </w:r>
    </w:p>
    <w:p w:rsidR="005C7A1B" w:rsidRDefault="005C7A1B" w:rsidP="009D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7A1B" w:rsidRPr="009D6AE5" w:rsidRDefault="005C7A1B" w:rsidP="009D6AE5">
      <w:pPr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b/>
          <w:bCs/>
          <w:sz w:val="24"/>
          <w:szCs w:val="24"/>
        </w:rPr>
        <w:t>A beadvány tárgya</w:t>
      </w:r>
    </w:p>
    <w:p w:rsidR="005C7A1B" w:rsidRPr="009D6AE5" w:rsidRDefault="005C7A1B" w:rsidP="009D6AE5">
      <w:pPr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 xml:space="preserve">A tevékenység: </w:t>
      </w:r>
      <w:r w:rsidRPr="00CA6241">
        <w:rPr>
          <w:rFonts w:ascii="Times New Roman" w:hAnsi="Times New Roman" w:cs="Times New Roman"/>
          <w:sz w:val="36"/>
          <w:szCs w:val="36"/>
        </w:rPr>
        <w:sym w:font="Wingdings" w:char="F0A6"/>
      </w:r>
      <w:r w:rsidRPr="009D6AE5">
        <w:rPr>
          <w:rFonts w:ascii="Times New Roman" w:hAnsi="Times New Roman" w:cs="Times New Roman"/>
          <w:sz w:val="24"/>
          <w:szCs w:val="24"/>
        </w:rPr>
        <w:t xml:space="preserve"> új (tervezett) </w:t>
      </w:r>
      <w:r w:rsidRPr="00CA6241">
        <w:rPr>
          <w:rFonts w:ascii="Times New Roman" w:hAnsi="Times New Roman" w:cs="Times New Roman"/>
          <w:sz w:val="36"/>
          <w:szCs w:val="36"/>
        </w:rPr>
        <w:sym w:font="Wingdings" w:char="F0A6"/>
      </w:r>
      <w:r w:rsidRPr="009D6AE5">
        <w:rPr>
          <w:rFonts w:ascii="Times New Roman" w:hAnsi="Times New Roman" w:cs="Times New Roman"/>
          <w:sz w:val="24"/>
          <w:szCs w:val="24"/>
        </w:rPr>
        <w:t>engedélyezett adatmódosítása</w:t>
      </w:r>
    </w:p>
    <w:p w:rsidR="005C7A1B" w:rsidRPr="009D6AE5" w:rsidRDefault="005C7A1B" w:rsidP="007F5F88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 xml:space="preserve">Mit módosít? </w:t>
      </w:r>
      <w:r w:rsidRPr="00CA6241">
        <w:rPr>
          <w:rFonts w:ascii="Times New Roman" w:hAnsi="Times New Roman" w:cs="Times New Roman"/>
          <w:snapToGrid w:val="0"/>
          <w:sz w:val="36"/>
          <w:szCs w:val="36"/>
        </w:rPr>
        <w:sym w:font="Wingdings" w:char="F071"/>
      </w:r>
      <w:r w:rsidRPr="009D6AE5">
        <w:rPr>
          <w:rFonts w:ascii="Times New Roman" w:hAnsi="Times New Roman" w:cs="Times New Roman"/>
          <w:sz w:val="24"/>
          <w:szCs w:val="24"/>
        </w:rPr>
        <w:t xml:space="preserve">Kérelmező (jogutódlás) </w:t>
      </w:r>
      <w:r w:rsidRPr="00CA6241">
        <w:rPr>
          <w:rFonts w:ascii="Times New Roman" w:hAnsi="Times New Roman" w:cs="Times New Roman"/>
          <w:snapToGrid w:val="0"/>
          <w:sz w:val="36"/>
          <w:szCs w:val="36"/>
        </w:rPr>
        <w:sym w:font="Wingdings" w:char="F071"/>
      </w:r>
      <w:r w:rsidRPr="009D6AE5">
        <w:rPr>
          <w:rFonts w:ascii="Times New Roman" w:hAnsi="Times New Roman" w:cs="Times New Roman"/>
          <w:sz w:val="24"/>
          <w:szCs w:val="24"/>
        </w:rPr>
        <w:t>Kérelmező egyéb adatai</w:t>
      </w:r>
      <w:r w:rsidRPr="00CA6241">
        <w:rPr>
          <w:rFonts w:ascii="Times New Roman" w:hAnsi="Times New Roman" w:cs="Times New Roman"/>
          <w:snapToGrid w:val="0"/>
          <w:sz w:val="36"/>
          <w:szCs w:val="36"/>
        </w:rPr>
        <w:sym w:font="Wingdings" w:char="F071"/>
      </w:r>
      <w:r w:rsidRPr="009D6AE5">
        <w:rPr>
          <w:rFonts w:ascii="Times New Roman" w:hAnsi="Times New Roman" w:cs="Times New Roman"/>
          <w:sz w:val="24"/>
          <w:szCs w:val="24"/>
        </w:rPr>
        <w:t>Rendezvény</w:t>
      </w:r>
    </w:p>
    <w:p w:rsidR="005C7A1B" w:rsidRPr="009D6AE5" w:rsidRDefault="005C7A1B" w:rsidP="007F5F88">
      <w:pPr>
        <w:pStyle w:val="Heading1"/>
        <w:spacing w:after="240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1. A kérelmező (üzemeltető /szabadtéri rendezvényszervező)adatai</w:t>
      </w:r>
    </w:p>
    <w:p w:rsidR="005C7A1B" w:rsidRPr="009D6AE5" w:rsidRDefault="005C7A1B" w:rsidP="007F5F88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9D6AE5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eve</w:t>
      </w:r>
      <w:r w:rsidRPr="009D6AE5">
        <w:rPr>
          <w:rFonts w:ascii="Times New Roman" w:hAnsi="Times New Roman" w:cs="Times New Roman"/>
          <w:sz w:val="24"/>
          <w:szCs w:val="24"/>
        </w:rPr>
        <w:t>:……………………………………………………………....………………………………….</w:t>
      </w:r>
    </w:p>
    <w:p w:rsidR="005C7A1B" w:rsidRPr="009D6AE5" w:rsidRDefault="005C7A1B" w:rsidP="009D6AE5">
      <w:pPr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D6AE5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9D6AE5">
        <w:rPr>
          <w:rFonts w:ascii="Times New Roman" w:hAnsi="Times New Roman" w:cs="Times New Roman"/>
          <w:sz w:val="24"/>
          <w:szCs w:val="24"/>
        </w:rPr>
        <w:t xml:space="preserve"> Székhelyének címe:</w:t>
      </w:r>
    </w:p>
    <w:p w:rsidR="005C7A1B" w:rsidRPr="007F5F88" w:rsidRDefault="005C7A1B" w:rsidP="007F5F88">
      <w:pPr>
        <w:spacing w:after="36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………..…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..</w:t>
      </w:r>
      <w:r w:rsidRPr="007F5F88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…..….......………………………………………….……..………………..………</w:t>
      </w:r>
    </w:p>
    <w:p w:rsidR="005C7A1B" w:rsidRPr="009D6AE5" w:rsidRDefault="005C7A1B" w:rsidP="007F5F88">
      <w:pPr>
        <w:spacing w:before="120" w:after="360"/>
        <w:rPr>
          <w:rFonts w:ascii="Times New Roman" w:hAnsi="Times New Roman" w:cs="Times New Roman"/>
          <w:b/>
          <w:bCs/>
          <w:sz w:val="24"/>
          <w:szCs w:val="24"/>
        </w:rPr>
      </w:pPr>
      <w:r w:rsidRPr="009D6AE5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Pr="009D6AE5">
        <w:rPr>
          <w:rFonts w:ascii="Times New Roman" w:hAnsi="Times New Roman" w:cs="Times New Roman"/>
          <w:sz w:val="24"/>
          <w:szCs w:val="24"/>
        </w:rPr>
        <w:t>Telefonszáma</w:t>
      </w:r>
      <w:r w:rsidRPr="009D6A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5F88">
        <w:rPr>
          <w:rFonts w:ascii="Times New Roman" w:hAnsi="Times New Roman" w:cs="Times New Roman"/>
          <w:sz w:val="24"/>
          <w:szCs w:val="24"/>
        </w:rPr>
        <w:t>………..……….......................................</w:t>
      </w:r>
    </w:p>
    <w:p w:rsidR="005C7A1B" w:rsidRPr="009D6AE5" w:rsidRDefault="005C7A1B" w:rsidP="009D6AE5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r w:rsidRPr="009D6AE5">
        <w:rPr>
          <w:rFonts w:ascii="Times New Roman" w:hAnsi="Times New Roman" w:cs="Times New Roman"/>
          <w:sz w:val="24"/>
          <w:szCs w:val="24"/>
        </w:rPr>
        <w:t>Cégjegyzékszáma –vagy-Egyéni vállalkozó nyilvántartási száma –vagy- bírósági nyilvántartásba vételi száma:</w:t>
      </w:r>
    </w:p>
    <w:p w:rsidR="005C7A1B" w:rsidRPr="009D6AE5" w:rsidRDefault="005C7A1B" w:rsidP="00D6213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t>-</w:t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t>-</w:t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z w:val="24"/>
          <w:szCs w:val="24"/>
        </w:rPr>
        <w:t>…………………….….………………..….</w:t>
      </w:r>
    </w:p>
    <w:p w:rsidR="005C7A1B" w:rsidRDefault="005C7A1B" w:rsidP="00D6213E">
      <w:pPr>
        <w:pStyle w:val="Heading1"/>
        <w:spacing w:after="120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2.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AE5">
        <w:rPr>
          <w:rFonts w:ascii="Times New Roman" w:hAnsi="Times New Roman" w:cs="Times New Roman"/>
          <w:sz w:val="24"/>
          <w:szCs w:val="24"/>
        </w:rPr>
        <w:t>zenés, táncos rendezvény</w:t>
      </w:r>
      <w:r>
        <w:rPr>
          <w:rFonts w:ascii="Times New Roman" w:hAnsi="Times New Roman" w:cs="Times New Roman"/>
          <w:sz w:val="24"/>
          <w:szCs w:val="24"/>
        </w:rPr>
        <w:t xml:space="preserve"> adatai</w:t>
      </w:r>
    </w:p>
    <w:p w:rsidR="005C7A1B" w:rsidRPr="009A6D5F" w:rsidRDefault="005C7A1B" w:rsidP="009A6D5F">
      <w:pPr>
        <w:rPr>
          <w:i/>
          <w:iCs/>
          <w:sz w:val="16"/>
          <w:szCs w:val="16"/>
        </w:rPr>
      </w:pPr>
      <w:r w:rsidRPr="009A6D5F">
        <w:rPr>
          <w:rFonts w:ascii="Times New Roman" w:hAnsi="Times New Roman" w:cs="Times New Roman"/>
          <w:b/>
          <w:bCs/>
        </w:rPr>
        <w:t>2.1</w:t>
      </w:r>
      <w:r w:rsidRPr="009A6D5F">
        <w:rPr>
          <w:rFonts w:ascii="Times New Roman" w:hAnsi="Times New Roman" w:cs="Times New Roman"/>
        </w:rPr>
        <w:t xml:space="preserve">. Jellege: </w:t>
      </w:r>
      <w:r>
        <w:rPr>
          <w:rFonts w:ascii="Times New Roman" w:hAnsi="Times New Roman" w:cs="Times New Roman"/>
        </w:rPr>
        <w:t xml:space="preserve">              </w:t>
      </w:r>
      <w:r w:rsidRPr="009A6D5F">
        <w:rPr>
          <w:rFonts w:ascii="Times New Roman" w:hAnsi="Times New Roman" w:cs="Times New Roman"/>
        </w:rPr>
        <w:t>zárt helyiség</w:t>
      </w:r>
      <w:r>
        <w:t xml:space="preserve">                   </w:t>
      </w:r>
      <w:r w:rsidRPr="009A6D5F">
        <w:rPr>
          <w:rFonts w:ascii="Times New Roman" w:hAnsi="Times New Roman" w:cs="Times New Roman"/>
        </w:rPr>
        <w:t>szabadtéri                           vegyes</w:t>
      </w:r>
      <w:r>
        <w:t xml:space="preserve">     (</w:t>
      </w:r>
      <w:r>
        <w:rPr>
          <w:i/>
          <w:iCs/>
          <w:sz w:val="16"/>
          <w:szCs w:val="16"/>
        </w:rPr>
        <w:t xml:space="preserve">megfelelőt aláhúzással jelölje) </w:t>
      </w:r>
    </w:p>
    <w:p w:rsidR="005C7A1B" w:rsidRDefault="005C7A1B" w:rsidP="009A6D5F"/>
    <w:p w:rsidR="005C7A1B" w:rsidRDefault="005C7A1B" w:rsidP="000D19BE">
      <w:pPr>
        <w:spacing w:before="120" w:line="48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D6AE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2</w:t>
      </w:r>
      <w:r w:rsidRPr="009D6AE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.</w:t>
      </w:r>
      <w:r w:rsidRPr="009D6AE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A zenés táncos rendezvény megnevezése: …………………………………………………………..</w:t>
      </w:r>
    </w:p>
    <w:p w:rsidR="005C7A1B" w:rsidRPr="009A6D5F" w:rsidRDefault="005C7A1B" w:rsidP="009A6D5F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9A6D5F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</w:t>
      </w:r>
      <w:r w:rsidRPr="009A6D5F">
        <w:rPr>
          <w:rFonts w:ascii="Times New Roman" w:hAnsi="Times New Roman" w:cs="Times New Roman"/>
          <w:snapToGrid w:val="0"/>
          <w:color w:val="000000"/>
        </w:rPr>
        <w:t xml:space="preserve">A rendezvényhez kapcsolódó szolgáltatások megnevezése: </w:t>
      </w:r>
      <w:r>
        <w:rPr>
          <w:rFonts w:ascii="Times New Roman" w:hAnsi="Times New Roman" w:cs="Times New Roman"/>
          <w:snapToGrid w:val="0"/>
          <w:color w:val="000000"/>
        </w:rPr>
        <w:t>(</w:t>
      </w:r>
      <w:r w:rsidRPr="009A6D5F">
        <w:rPr>
          <w:rFonts w:ascii="Times New Roman" w:hAnsi="Times New Roman" w:cs="Times New Roman"/>
          <w:snapToGrid w:val="0"/>
          <w:color w:val="000000"/>
        </w:rPr>
        <w:t xml:space="preserve">pld. </w:t>
      </w:r>
      <w:r>
        <w:rPr>
          <w:rFonts w:ascii="Times New Roman" w:hAnsi="Times New Roman" w:cs="Times New Roman"/>
          <w:snapToGrid w:val="0"/>
          <w:color w:val="000000"/>
        </w:rPr>
        <w:t>s</w:t>
      </w:r>
      <w:r w:rsidRPr="009A6D5F">
        <w:rPr>
          <w:rFonts w:ascii="Times New Roman" w:hAnsi="Times New Roman" w:cs="Times New Roman"/>
          <w:snapToGrid w:val="0"/>
          <w:color w:val="000000"/>
        </w:rPr>
        <w:t xml:space="preserve">zínpadi </w:t>
      </w:r>
      <w:r>
        <w:rPr>
          <w:rFonts w:ascii="Times New Roman" w:hAnsi="Times New Roman" w:cs="Times New Roman"/>
          <w:snapToGrid w:val="0"/>
          <w:color w:val="000000"/>
        </w:rPr>
        <w:t>előadások, kézmű</w:t>
      </w:r>
      <w:r w:rsidRPr="009A6D5F">
        <w:rPr>
          <w:rFonts w:ascii="Times New Roman" w:hAnsi="Times New Roman" w:cs="Times New Roman"/>
          <w:snapToGrid w:val="0"/>
          <w:color w:val="000000"/>
        </w:rPr>
        <w:t xml:space="preserve">ves </w:t>
      </w:r>
      <w:r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9A6D5F">
        <w:rPr>
          <w:rFonts w:ascii="Times New Roman" w:hAnsi="Times New Roman" w:cs="Times New Roman"/>
          <w:snapToGrid w:val="0"/>
          <w:color w:val="000000"/>
        </w:rPr>
        <w:t>foglalkozások, stb</w:t>
      </w:r>
      <w:r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.)</w:t>
      </w:r>
    </w:p>
    <w:p w:rsidR="005C7A1B" w:rsidRDefault="005C7A1B" w:rsidP="009A6D5F">
      <w:pPr>
        <w:spacing w:before="12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D6AE5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……………………………..</w:t>
      </w:r>
      <w:r w:rsidRPr="009D6AE5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…...</w:t>
      </w:r>
    </w:p>
    <w:p w:rsidR="005C7A1B" w:rsidRPr="009D6AE5" w:rsidRDefault="005C7A1B" w:rsidP="009A6D5F">
      <w:pPr>
        <w:spacing w:before="12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5C7A1B" w:rsidRDefault="005C7A1B" w:rsidP="009A6D5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5C7A1B" w:rsidRDefault="005C7A1B" w:rsidP="009A6D5F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9D6AE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4</w:t>
      </w:r>
      <w:r w:rsidRPr="009D6AE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. </w:t>
      </w:r>
      <w:r w:rsidRPr="009D6AE5">
        <w:rPr>
          <w:rFonts w:ascii="Times New Roman" w:hAnsi="Times New Roman" w:cs="Times New Roman"/>
          <w:snapToGrid w:val="0"/>
          <w:color w:val="000000"/>
          <w:sz w:val="24"/>
          <w:szCs w:val="24"/>
        </w:rPr>
        <w:t>A zenés, táncos rendezvény gyakorisága, megtartásának napja, kezdésének és befejezésének időpontja:</w:t>
      </w:r>
    </w:p>
    <w:p w:rsidR="005C7A1B" w:rsidRPr="009D6AE5" w:rsidRDefault="005C7A1B" w:rsidP="007F5F88">
      <w:pPr>
        <w:tabs>
          <w:tab w:val="left" w:pos="426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D6AE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H</w:t>
      </w:r>
      <w:r w:rsidRPr="009D6A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eti rendszerességgel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tartott rendezvény</w:t>
      </w:r>
    </w:p>
    <w:p w:rsidR="005C7A1B" w:rsidRPr="009D6AE5" w:rsidRDefault="005C7A1B" w:rsidP="000D19B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 xml:space="preserve">A zenés-táncos rendezvény megnevezése                  </w:t>
      </w:r>
      <w:r>
        <w:rPr>
          <w:rFonts w:ascii="Times New Roman" w:hAnsi="Times New Roman" w:cs="Times New Roman"/>
          <w:sz w:val="24"/>
          <w:szCs w:val="24"/>
        </w:rPr>
        <w:t xml:space="preserve">   .    </w:t>
      </w:r>
      <w:r w:rsidRPr="009D6AE5">
        <w:rPr>
          <w:rFonts w:ascii="Times New Roman" w:hAnsi="Times New Roman" w:cs="Times New Roman"/>
          <w:sz w:val="24"/>
          <w:szCs w:val="24"/>
        </w:rPr>
        <w:t xml:space="preserve">   Hét napja    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D6AE5">
        <w:rPr>
          <w:rFonts w:ascii="Times New Roman" w:hAnsi="Times New Roman" w:cs="Times New Roman"/>
          <w:sz w:val="24"/>
          <w:szCs w:val="24"/>
        </w:rPr>
        <w:t>ezdete - vége(óra:perc)</w:t>
      </w:r>
    </w:p>
    <w:p w:rsidR="005C7A1B" w:rsidRPr="000D19BE" w:rsidRDefault="005C7A1B" w:rsidP="007F5F88">
      <w:pPr>
        <w:rPr>
          <w:rFonts w:ascii="Times New Roman" w:hAnsi="Times New Roman" w:cs="Times New Roman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 xml:space="preserve">1.   …….……………………………………...…………    ……….…...…..…..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z w:val="24"/>
          <w:szCs w:val="24"/>
        </w:rPr>
      </w:pPr>
      <w:r w:rsidRPr="000D19BE">
        <w:rPr>
          <w:rFonts w:ascii="Times New Roman" w:hAnsi="Times New Roman" w:cs="Times New Roman"/>
          <w:sz w:val="24"/>
          <w:szCs w:val="24"/>
        </w:rPr>
        <w:t>2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3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4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5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6.   …….……………………………………...…………    ……….…...…..…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7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9D6AE5" w:rsidRDefault="005C7A1B" w:rsidP="000D19BE">
      <w:pPr>
        <w:tabs>
          <w:tab w:val="left" w:pos="426"/>
        </w:tabs>
        <w:spacing w:before="240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9D6AE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Havi rendszerességgel </w:t>
      </w:r>
      <w:r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tartott rendezvény</w:t>
      </w:r>
    </w:p>
    <w:p w:rsidR="005C7A1B" w:rsidRPr="009D6AE5" w:rsidRDefault="005C7A1B" w:rsidP="000D19B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 xml:space="preserve">    A zenés-táncos rendezvény megnevezése Nap                Kezdete - vége(óra:perc)</w:t>
      </w:r>
    </w:p>
    <w:p w:rsidR="005C7A1B" w:rsidRPr="000D19BE" w:rsidRDefault="005C7A1B" w:rsidP="007F5F88">
      <w:pPr>
        <w:rPr>
          <w:rFonts w:ascii="Times New Roman" w:hAnsi="Times New Roman" w:cs="Times New Roman"/>
          <w:sz w:val="24"/>
          <w:szCs w:val="24"/>
        </w:rPr>
      </w:pPr>
      <w:r w:rsidRPr="000D19BE">
        <w:rPr>
          <w:rFonts w:ascii="Times New Roman" w:hAnsi="Times New Roman" w:cs="Times New Roman"/>
          <w:sz w:val="24"/>
          <w:szCs w:val="24"/>
        </w:rPr>
        <w:t>1.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z w:val="24"/>
          <w:szCs w:val="24"/>
        </w:rPr>
      </w:pPr>
      <w:r w:rsidRPr="000D19BE">
        <w:rPr>
          <w:rFonts w:ascii="Times New Roman" w:hAnsi="Times New Roman" w:cs="Times New Roman"/>
          <w:sz w:val="24"/>
          <w:szCs w:val="24"/>
        </w:rPr>
        <w:t>2.   …….……………………………………...…………    ……….…...…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9BE">
        <w:rPr>
          <w:rFonts w:ascii="Times New Roman" w:hAnsi="Times New Roman" w:cs="Times New Roman"/>
          <w:sz w:val="24"/>
          <w:szCs w:val="24"/>
        </w:rPr>
        <w:t>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napToGrid w:val="0"/>
          <w:color w:val="000000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3.   …….……………………………………...…………    ……….…..…………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z w:val="24"/>
          <w:szCs w:val="24"/>
        </w:rPr>
      </w:pPr>
      <w:r w:rsidRPr="000D19BE">
        <w:rPr>
          <w:rFonts w:ascii="Times New Roman" w:hAnsi="Times New Roman" w:cs="Times New Roman"/>
          <w:sz w:val="24"/>
          <w:szCs w:val="24"/>
        </w:rPr>
        <w:t>4.   …….……………………………………...…………    ……….…..…………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9D6AE5" w:rsidRDefault="005C7A1B" w:rsidP="007F5F88">
      <w:pPr>
        <w:pStyle w:val="Heading1"/>
        <w:rPr>
          <w:rFonts w:ascii="Times New Roman" w:hAnsi="Times New Roman" w:cs="Times New Roman"/>
          <w:snapToGrid w:val="0"/>
          <w:sz w:val="24"/>
          <w:szCs w:val="24"/>
        </w:rPr>
      </w:pPr>
      <w:r w:rsidRPr="009D6AE5">
        <w:rPr>
          <w:rFonts w:ascii="Times New Roman" w:hAnsi="Times New Roman" w:cs="Times New Roman"/>
          <w:snapToGrid w:val="0"/>
          <w:sz w:val="24"/>
          <w:szCs w:val="24"/>
        </w:rPr>
        <w:t xml:space="preserve">Alkalmi rendezvények </w:t>
      </w:r>
    </w:p>
    <w:p w:rsidR="005C7A1B" w:rsidRPr="009D6AE5" w:rsidRDefault="005C7A1B" w:rsidP="000D19B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 xml:space="preserve">      A zenés-táncos rendezvény megnevezése                  év- hónap-nap      Kezdete, vége (óra:perc)</w:t>
      </w:r>
    </w:p>
    <w:p w:rsidR="005C7A1B" w:rsidRPr="000D19BE" w:rsidRDefault="005C7A1B" w:rsidP="007F5F88">
      <w:pPr>
        <w:rPr>
          <w:rFonts w:ascii="Times New Roman" w:hAnsi="Times New Roman" w:cs="Times New Roman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1.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2.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Pr="000D19BE" w:rsidRDefault="005C7A1B" w:rsidP="007F5F88">
      <w:pPr>
        <w:rPr>
          <w:rFonts w:ascii="Times New Roman" w:hAnsi="Times New Roman" w:cs="Times New Roman"/>
          <w:snapToGrid w:val="0"/>
          <w:color w:val="000000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3.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Default="005C7A1B" w:rsidP="00D6213E">
      <w:pPr>
        <w:spacing w:after="120"/>
        <w:rPr>
          <w:rFonts w:ascii="Times New Roman" w:hAnsi="Times New Roman" w:cs="Times New Roman"/>
          <w:snapToGrid w:val="0"/>
          <w:color w:val="000000"/>
          <w:sz w:val="36"/>
          <w:szCs w:val="36"/>
        </w:rPr>
      </w:pPr>
      <w:r w:rsidRPr="000D19BE">
        <w:rPr>
          <w:rFonts w:ascii="Times New Roman" w:hAnsi="Times New Roman" w:cs="Times New Roman"/>
          <w:sz w:val="24"/>
          <w:szCs w:val="24"/>
        </w:rPr>
        <w:t>4.   …….……………………………………...…………    ……….…...…..……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 - 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t>:</w:t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  <w:r w:rsidRPr="000D19BE">
        <w:rPr>
          <w:rFonts w:ascii="Times New Roman" w:hAnsi="Times New Roman" w:cs="Times New Roman"/>
          <w:snapToGrid w:val="0"/>
          <w:color w:val="000000"/>
          <w:sz w:val="36"/>
          <w:szCs w:val="36"/>
        </w:rPr>
        <w:sym w:font="Symbol" w:char="F07F"/>
      </w:r>
    </w:p>
    <w:p w:rsidR="005C7A1B" w:rsidRDefault="005C7A1B" w:rsidP="00D6213E">
      <w:pPr>
        <w:spacing w:after="120"/>
        <w:rPr>
          <w:rFonts w:ascii="Times New Roman" w:hAnsi="Times New Roman" w:cs="Times New Roman"/>
          <w:b/>
          <w:bCs/>
          <w:snapToGrid w:val="0"/>
          <w:color w:val="000000"/>
        </w:rPr>
      </w:pPr>
    </w:p>
    <w:p w:rsidR="005C7A1B" w:rsidRDefault="005C7A1B" w:rsidP="00D621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A6D5F">
        <w:rPr>
          <w:rFonts w:ascii="Times New Roman" w:hAnsi="Times New Roman" w:cs="Times New Roman"/>
          <w:b/>
          <w:bCs/>
          <w:snapToGrid w:val="0"/>
          <w:color w:val="000000"/>
        </w:rPr>
        <w:t>3. Rendezvény helyszínéül szolgáló ingatlan adatai:</w:t>
      </w:r>
      <w:r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9D6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A1B" w:rsidRPr="0079441D" w:rsidRDefault="005C7A1B" w:rsidP="009A6D5F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9441D">
        <w:rPr>
          <w:rFonts w:ascii="Times New Roman" w:hAnsi="Times New Roman" w:cs="Times New Roman"/>
          <w:sz w:val="24"/>
          <w:szCs w:val="24"/>
        </w:rPr>
        <w:t>3.1. Ingatlan címe:</w:t>
      </w:r>
    </w:p>
    <w:p w:rsidR="005C7A1B" w:rsidRPr="009D6AE5" w:rsidRDefault="005C7A1B" w:rsidP="009A6D5F">
      <w:pPr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40"/>
          <w:szCs w:val="40"/>
        </w:rPr>
        <w:sym w:font="Symbol" w:char="F07F"/>
      </w:r>
      <w:r w:rsidRPr="007F5F88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……………..…….....…..….……………………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..</w:t>
      </w:r>
      <w:r w:rsidRPr="007F5F88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…………………………………………….</w:t>
      </w:r>
    </w:p>
    <w:p w:rsidR="005C7A1B" w:rsidRPr="009D6AE5" w:rsidRDefault="005C7A1B" w:rsidP="009A6D5F">
      <w:pPr>
        <w:spacing w:before="360" w:after="360"/>
        <w:rPr>
          <w:rFonts w:ascii="Times New Roman" w:hAnsi="Times New Roman" w:cs="Times New Roman"/>
          <w:b/>
          <w:bCs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Helyrajzi száma</w:t>
      </w:r>
      <w:r w:rsidRPr="009D6A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90FFE">
        <w:rPr>
          <w:rFonts w:ascii="Times New Roman" w:hAnsi="Times New Roman" w:cs="Times New Roman"/>
          <w:sz w:val="24"/>
          <w:szCs w:val="24"/>
        </w:rPr>
        <w:t xml:space="preserve">……………….…………… </w:t>
      </w:r>
    </w:p>
    <w:p w:rsidR="005C7A1B" w:rsidRDefault="005C7A1B" w:rsidP="009A6D5F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9441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AE5">
        <w:rPr>
          <w:rFonts w:ascii="Times New Roman" w:hAnsi="Times New Roman" w:cs="Times New Roman"/>
          <w:sz w:val="24"/>
          <w:szCs w:val="24"/>
        </w:rPr>
        <w:t>Alapterülete (m</w:t>
      </w:r>
      <w:r w:rsidRPr="009D6A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D6AE5">
        <w:rPr>
          <w:rFonts w:ascii="Times New Roman" w:hAnsi="Times New Roman" w:cs="Times New Roman"/>
          <w:sz w:val="24"/>
          <w:szCs w:val="24"/>
        </w:rPr>
        <w:t xml:space="preserve">): </w:t>
      </w:r>
      <w:r w:rsidRPr="00CA6241">
        <w:rPr>
          <w:rFonts w:ascii="Times New Roman" w:hAnsi="Times New Roman" w:cs="Times New Roman"/>
          <w:snapToGrid w:val="0"/>
          <w:color w:val="000000"/>
          <w:sz w:val="24"/>
          <w:szCs w:val="24"/>
        </w:rPr>
        <w:t>..…...……..</w:t>
      </w:r>
      <w:r w:rsidRPr="009D6A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A1B" w:rsidRDefault="005C7A1B" w:rsidP="009A6D5F">
      <w:pPr>
        <w:spacing w:after="36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Rendezvény b</w:t>
      </w:r>
      <w:r w:rsidRPr="009D6AE5">
        <w:rPr>
          <w:rFonts w:ascii="Times New Roman" w:hAnsi="Times New Roman" w:cs="Times New Roman"/>
          <w:sz w:val="24"/>
          <w:szCs w:val="24"/>
        </w:rPr>
        <w:t>efogadóképessége (fő):</w:t>
      </w:r>
      <w:r w:rsidRPr="00CA6241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……..…</w:t>
      </w:r>
      <w:r w:rsidRPr="009D6AE5">
        <w:rPr>
          <w:rFonts w:ascii="Times New Roman" w:hAnsi="Times New Roman" w:cs="Times New Roman"/>
          <w:snapToGrid w:val="0"/>
          <w:color w:val="000000"/>
          <w:sz w:val="24"/>
          <w:szCs w:val="24"/>
        </w:rPr>
        <w:t>(helyiség&gt;300; szabadtér&gt;1000)</w:t>
      </w:r>
    </w:p>
    <w:p w:rsidR="005C7A1B" w:rsidRDefault="005C7A1B" w:rsidP="009A6D5F">
      <w:pPr>
        <w:spacing w:after="36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3.4. Ingatlan tulajdonosának neve: ………………………………………………………………………</w:t>
      </w:r>
    </w:p>
    <w:p w:rsidR="005C7A1B" w:rsidRDefault="005C7A1B" w:rsidP="009A6D5F">
      <w:pPr>
        <w:spacing w:after="36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3.5. Használatának jogcíme:    saját tulajdon             bérlemény            egyéb: ………………. </w:t>
      </w:r>
    </w:p>
    <w:p w:rsidR="005C7A1B" w:rsidRPr="009D6AE5" w:rsidRDefault="005C7A1B" w:rsidP="00CA6241">
      <w:pPr>
        <w:pStyle w:val="Header"/>
        <w:tabs>
          <w:tab w:val="clear" w:pos="4536"/>
          <w:tab w:val="clear" w:pos="9072"/>
        </w:tabs>
        <w:spacing w:before="360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A kérelmező egyéb közlendői:</w:t>
      </w:r>
    </w:p>
    <w:p w:rsidR="005C7A1B" w:rsidRDefault="005C7A1B" w:rsidP="00D6213E">
      <w:pPr>
        <w:pStyle w:val="Header"/>
        <w:tabs>
          <w:tab w:val="clear" w:pos="4536"/>
          <w:tab w:val="clear" w:pos="9072"/>
        </w:tabs>
        <w:spacing w:after="120"/>
      </w:pPr>
      <w:r w:rsidRPr="009D6AE5">
        <w:t>………………………………………………………………………………………………………………………………...………………………………</w:t>
      </w:r>
      <w:r>
        <w:t>……………………………………………………………………………</w:t>
      </w:r>
    </w:p>
    <w:p w:rsidR="005C7A1B" w:rsidRDefault="005C7A1B" w:rsidP="00D6213E">
      <w:pPr>
        <w:pStyle w:val="Header"/>
        <w:tabs>
          <w:tab w:val="clear" w:pos="4536"/>
          <w:tab w:val="clear" w:pos="9072"/>
        </w:tabs>
        <w:spacing w:after="120"/>
        <w:rPr>
          <w:rFonts w:ascii="Times New Roman" w:hAnsi="Times New Roman" w:cs="Times New Roman"/>
        </w:rPr>
      </w:pPr>
    </w:p>
    <w:p w:rsidR="005C7A1B" w:rsidRDefault="005C7A1B" w:rsidP="00D6213E">
      <w:pPr>
        <w:pStyle w:val="Header"/>
        <w:tabs>
          <w:tab w:val="clear" w:pos="4536"/>
          <w:tab w:val="clear" w:pos="9072"/>
        </w:tabs>
        <w:spacing w:after="120"/>
      </w:pPr>
      <w:r w:rsidRPr="00D6213E">
        <w:rPr>
          <w:rFonts w:ascii="Times New Roman" w:hAnsi="Times New Roman" w:cs="Times New Roman"/>
        </w:rPr>
        <w:t xml:space="preserve">Dátum  </w:t>
      </w:r>
      <w:r w:rsidRPr="009D6AE5">
        <w:t>…………………………..</w:t>
      </w:r>
      <w:r>
        <w:t xml:space="preserve">                                                     </w:t>
      </w:r>
    </w:p>
    <w:p w:rsidR="005C7A1B" w:rsidRDefault="005C7A1B" w:rsidP="00D6213E">
      <w:pPr>
        <w:pStyle w:val="Header"/>
        <w:tabs>
          <w:tab w:val="clear" w:pos="4536"/>
          <w:tab w:val="clear" w:pos="9072"/>
        </w:tabs>
        <w:spacing w:after="12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</w:t>
      </w:r>
      <w:r w:rsidRPr="009D6AE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C7A1B" w:rsidRPr="009D6AE5" w:rsidRDefault="005C7A1B" w:rsidP="00D6213E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F5F88">
        <w:rPr>
          <w:rFonts w:ascii="Times New Roman" w:hAnsi="Times New Roman" w:cs="Times New Roman"/>
        </w:rPr>
        <w:t>Aláírás</w:t>
      </w:r>
      <w:r>
        <w:rPr>
          <w:rFonts w:ascii="Times New Roman" w:hAnsi="Times New Roman" w:cs="Times New Roman"/>
        </w:rPr>
        <w:t>, bélyegző</w:t>
      </w:r>
    </w:p>
    <w:p w:rsidR="005C7A1B" w:rsidRPr="009D6AE5" w:rsidRDefault="005C7A1B" w:rsidP="00CA6241">
      <w:pPr>
        <w:pStyle w:val="Heading1"/>
        <w:rPr>
          <w:rFonts w:ascii="Times New Roman" w:hAnsi="Times New Roman" w:cs="Times New Roman"/>
          <w:snapToGrid w:val="0"/>
          <w:sz w:val="24"/>
          <w:szCs w:val="24"/>
        </w:rPr>
      </w:pPr>
      <w:r w:rsidRPr="009D6AE5">
        <w:rPr>
          <w:rFonts w:ascii="Times New Roman" w:hAnsi="Times New Roman" w:cs="Times New Roman"/>
          <w:snapToGrid w:val="0"/>
          <w:sz w:val="24"/>
          <w:szCs w:val="24"/>
        </w:rPr>
        <w:t>3. Csatolandó mellékletek:</w:t>
      </w:r>
    </w:p>
    <w:p w:rsidR="005C7A1B" w:rsidRPr="009D6AE5" w:rsidRDefault="005C7A1B" w:rsidP="00CA6241">
      <w:pPr>
        <w:numPr>
          <w:ilvl w:val="0"/>
          <w:numId w:val="27"/>
        </w:numPr>
        <w:tabs>
          <w:tab w:val="clear" w:pos="603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a zenés, táncos rendezvénynek helyt adó építmény, terület azonosításához szükséges, továbbá alapterületére, befogadóképességére vonatkozó adatokat,</w:t>
      </w:r>
    </w:p>
    <w:p w:rsidR="005C7A1B" w:rsidRDefault="005C7A1B" w:rsidP="00CA6241">
      <w:pPr>
        <w:numPr>
          <w:ilvl w:val="0"/>
          <w:numId w:val="27"/>
        </w:numPr>
        <w:tabs>
          <w:tab w:val="clear" w:pos="603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cégkivonat, egyéni vállalkozó esetében vállalkozói igazolvány</w:t>
      </w:r>
    </w:p>
    <w:p w:rsidR="005C7A1B" w:rsidRDefault="005C7A1B" w:rsidP="00CA6241">
      <w:pPr>
        <w:numPr>
          <w:ilvl w:val="0"/>
          <w:numId w:val="27"/>
        </w:numPr>
        <w:tabs>
          <w:tab w:val="clear" w:pos="603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a kérelmező tulajdonában lévő</w:t>
      </w:r>
      <w:r>
        <w:rPr>
          <w:rFonts w:ascii="Times New Roman" w:hAnsi="Times New Roman" w:cs="Times New Roman"/>
          <w:sz w:val="24"/>
          <w:szCs w:val="24"/>
        </w:rPr>
        <w:t xml:space="preserve"> ingatlan </w:t>
      </w:r>
      <w:r w:rsidRPr="009D6AE5">
        <w:rPr>
          <w:rFonts w:ascii="Times New Roman" w:hAnsi="Times New Roman" w:cs="Times New Roman"/>
          <w:sz w:val="24"/>
          <w:szCs w:val="24"/>
        </w:rPr>
        <w:t xml:space="preserve">esetében az </w:t>
      </w:r>
      <w:r>
        <w:rPr>
          <w:rFonts w:ascii="Times New Roman" w:hAnsi="Times New Roman" w:cs="Times New Roman"/>
          <w:sz w:val="24"/>
          <w:szCs w:val="24"/>
        </w:rPr>
        <w:t xml:space="preserve">ingatlan </w:t>
      </w:r>
      <w:r w:rsidRPr="009D6AE5">
        <w:rPr>
          <w:rFonts w:ascii="Times New Roman" w:hAnsi="Times New Roman" w:cs="Times New Roman"/>
          <w:sz w:val="24"/>
          <w:szCs w:val="24"/>
        </w:rPr>
        <w:t>használatának jogcímére (bérleti szerződés) vonatkozó igazoló okirat (a tulajdoni lap kivételével);</w:t>
      </w:r>
    </w:p>
    <w:p w:rsidR="005C7A1B" w:rsidRDefault="005C7A1B" w:rsidP="00CA6241">
      <w:pPr>
        <w:numPr>
          <w:ilvl w:val="0"/>
          <w:numId w:val="27"/>
        </w:numPr>
        <w:tabs>
          <w:tab w:val="clear" w:pos="603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haszonélvezet esetén – ha nem a tulajdonos vagy a haszonélvező a kérelmező – a haszonélvező hozzájárulását igazoló okirat, </w:t>
      </w:r>
    </w:p>
    <w:p w:rsidR="005C7A1B" w:rsidRPr="009D6AE5" w:rsidRDefault="005C7A1B" w:rsidP="00CA6241">
      <w:pPr>
        <w:numPr>
          <w:ilvl w:val="0"/>
          <w:numId w:val="27"/>
        </w:numPr>
        <w:tabs>
          <w:tab w:val="clear" w:pos="603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közös tulajdonban álló ingatlan esetében, ha nem a tulajdonostársak közössége a kérelmező tulajdonostársak hozzájárulását igazoló okirat, </w:t>
      </w:r>
    </w:p>
    <w:p w:rsidR="005C7A1B" w:rsidRDefault="005C7A1B" w:rsidP="00CA6241">
      <w:pPr>
        <w:numPr>
          <w:ilvl w:val="0"/>
          <w:numId w:val="27"/>
        </w:numPr>
        <w:tabs>
          <w:tab w:val="clear" w:pos="603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a biztonsági tervet,</w:t>
      </w:r>
    </w:p>
    <w:p w:rsidR="005C7A1B" w:rsidRPr="00521309" w:rsidRDefault="005C7A1B" w:rsidP="0052130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 w:rsidRPr="00521309">
        <w:rPr>
          <w:rFonts w:ascii="Times New Roman" w:hAnsi="Times New Roman" w:cs="Times New Roman"/>
          <w:sz w:val="20"/>
          <w:szCs w:val="20"/>
        </w:rPr>
        <w:t>A biztonsági terv tartalmazza:</w:t>
      </w:r>
    </w:p>
    <w:p w:rsidR="005C7A1B" w:rsidRPr="00521309" w:rsidRDefault="005C7A1B" w:rsidP="0052130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 w:rsidRPr="00521309">
        <w:rPr>
          <w:rFonts w:ascii="Times New Roman" w:hAnsi="Times New Roman" w:cs="Times New Roman"/>
          <w:sz w:val="20"/>
          <w:szCs w:val="20"/>
        </w:rPr>
        <w:t>a) a zenés, táncos rendezvény helyszínének alaprajzát, befogadóképességét és az oda való belépés és eltávozás rendjét;</w:t>
      </w:r>
    </w:p>
    <w:p w:rsidR="005C7A1B" w:rsidRPr="00521309" w:rsidRDefault="005C7A1B" w:rsidP="0052130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 w:rsidRPr="00521309">
        <w:rPr>
          <w:rFonts w:ascii="Times New Roman" w:hAnsi="Times New Roman" w:cs="Times New Roman"/>
          <w:sz w:val="20"/>
          <w:szCs w:val="20"/>
        </w:rPr>
        <w:t>b) a zenés, táncos rendezvény helyszínének baleset, elemi csapás, tömeges rendbontás esetére vonatkozó kiürítési, menekítési tervét;</w:t>
      </w:r>
    </w:p>
    <w:p w:rsidR="005C7A1B" w:rsidRPr="00521309" w:rsidRDefault="005C7A1B" w:rsidP="0052130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 w:rsidRPr="00521309">
        <w:rPr>
          <w:rFonts w:ascii="Times New Roman" w:hAnsi="Times New Roman" w:cs="Times New Roman"/>
          <w:sz w:val="20"/>
          <w:szCs w:val="20"/>
        </w:rPr>
        <w:t>c) a biztonsági követelmények érvényesítésében közrem</w:t>
      </w:r>
      <w:r>
        <w:rPr>
          <w:rFonts w:ascii="Times New Roman" w:hAnsi="Times New Roman" w:cs="Times New Roman"/>
          <w:sz w:val="20"/>
          <w:szCs w:val="20"/>
        </w:rPr>
        <w:t>ű</w:t>
      </w:r>
      <w:r w:rsidRPr="00521309">
        <w:rPr>
          <w:rFonts w:ascii="Times New Roman" w:hAnsi="Times New Roman" w:cs="Times New Roman"/>
          <w:sz w:val="20"/>
          <w:szCs w:val="20"/>
        </w:rPr>
        <w:t>köd</w:t>
      </w:r>
      <w:r>
        <w:rPr>
          <w:rFonts w:ascii="Times New Roman" w:hAnsi="Times New Roman" w:cs="Times New Roman"/>
          <w:sz w:val="20"/>
          <w:szCs w:val="20"/>
        </w:rPr>
        <w:t>ő</w:t>
      </w:r>
      <w:r w:rsidRPr="00521309">
        <w:rPr>
          <w:rFonts w:ascii="Times New Roman" w:hAnsi="Times New Roman" w:cs="Times New Roman"/>
          <w:sz w:val="20"/>
          <w:szCs w:val="20"/>
        </w:rPr>
        <w:t>k tevékenységének leírását;</w:t>
      </w:r>
    </w:p>
    <w:p w:rsidR="005C7A1B" w:rsidRPr="00521309" w:rsidRDefault="005C7A1B" w:rsidP="0052130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 w:rsidRPr="00521309">
        <w:rPr>
          <w:rFonts w:ascii="Times New Roman" w:hAnsi="Times New Roman" w:cs="Times New Roman"/>
          <w:sz w:val="20"/>
          <w:szCs w:val="20"/>
        </w:rPr>
        <w:t>d) a biztonsági személyzet létszámát;</w:t>
      </w:r>
    </w:p>
    <w:p w:rsidR="005C7A1B" w:rsidRPr="00521309" w:rsidRDefault="005C7A1B" w:rsidP="0052130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 w:rsidRPr="00521309">
        <w:rPr>
          <w:rFonts w:ascii="Times New Roman" w:hAnsi="Times New Roman" w:cs="Times New Roman"/>
          <w:sz w:val="20"/>
          <w:szCs w:val="20"/>
        </w:rPr>
        <w:t>e) az egészségügyi biztosítás feltételeinek meglétére vonatkozó utalást; valamint</w:t>
      </w:r>
    </w:p>
    <w:p w:rsidR="005C7A1B" w:rsidRPr="00521309" w:rsidRDefault="005C7A1B" w:rsidP="0052130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 w:rsidRPr="00521309">
        <w:rPr>
          <w:rFonts w:ascii="Times New Roman" w:hAnsi="Times New Roman" w:cs="Times New Roman"/>
          <w:sz w:val="20"/>
          <w:szCs w:val="20"/>
        </w:rPr>
        <w:t xml:space="preserve">f) </w:t>
      </w:r>
      <w:r>
        <w:rPr>
          <w:rFonts w:ascii="Times New Roman" w:hAnsi="Times New Roman" w:cs="Times New Roman"/>
          <w:sz w:val="20"/>
          <w:szCs w:val="20"/>
        </w:rPr>
        <w:t>szabadtéri rendezvényeknél a viharos időjárás esetére vonatkozó intézkedési tervet</w:t>
      </w:r>
      <w:r w:rsidRPr="00521309">
        <w:rPr>
          <w:rFonts w:ascii="Times New Roman" w:hAnsi="Times New Roman" w:cs="Times New Roman"/>
          <w:sz w:val="20"/>
          <w:szCs w:val="20"/>
        </w:rPr>
        <w:t>.</w:t>
      </w:r>
    </w:p>
    <w:p w:rsidR="005C7A1B" w:rsidRPr="009D6AE5" w:rsidRDefault="005C7A1B" w:rsidP="00CA6241">
      <w:pPr>
        <w:numPr>
          <w:ilvl w:val="0"/>
          <w:numId w:val="27"/>
        </w:numPr>
        <w:tabs>
          <w:tab w:val="clear" w:pos="603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amennyiben ezt külön jogszabály kötelezővé teszi, a tűzvédelmi szabályzatot,</w:t>
      </w:r>
    </w:p>
    <w:p w:rsidR="005C7A1B" w:rsidRDefault="005C7A1B" w:rsidP="005C1598">
      <w:pPr>
        <w:numPr>
          <w:ilvl w:val="0"/>
          <w:numId w:val="27"/>
        </w:numPr>
        <w:tabs>
          <w:tab w:val="clear" w:pos="603"/>
          <w:tab w:val="left" w:pos="284"/>
        </w:tabs>
        <w:autoSpaceDE w:val="0"/>
        <w:autoSpaceDN w:val="0"/>
        <w:adjustRightInd w:val="0"/>
        <w:spacing w:after="8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AE5">
        <w:rPr>
          <w:rFonts w:ascii="Times New Roman" w:hAnsi="Times New Roman" w:cs="Times New Roman"/>
          <w:sz w:val="24"/>
          <w:szCs w:val="24"/>
        </w:rPr>
        <w:t>az építésügyi hatóság szakhatósági közreműködéséhez szükséges, külön jogszabályban meghatározott építészeti-műszaki dokumentációt két példányban és a tervezői nyilatkozatot.</w:t>
      </w:r>
    </w:p>
    <w:p w:rsidR="005C7A1B" w:rsidRPr="002B435A" w:rsidRDefault="005C7A1B" w:rsidP="00521309">
      <w:pPr>
        <w:spacing w:before="100" w:beforeAutospacing="1" w:after="100" w:afterAutospacing="1" w:line="255" w:lineRule="atLeast"/>
        <w:jc w:val="both"/>
        <w:rPr>
          <w:rFonts w:ascii="Times New Roman" w:hAnsi="Times New Roman" w:cs="Times New Roman"/>
          <w:b/>
          <w:bCs/>
          <w:u w:val="single"/>
        </w:rPr>
      </w:pPr>
      <w:r w:rsidRPr="002B435A">
        <w:rPr>
          <w:rFonts w:ascii="Times New Roman" w:hAnsi="Times New Roman" w:cs="Times New Roman"/>
          <w:b/>
          <w:bCs/>
          <w:u w:val="single"/>
        </w:rPr>
        <w:t>Általános tájékoztató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  <w:b/>
          <w:bCs/>
        </w:rPr>
        <w:t>Az üzemeltető, illetve a szervező kötelezettségei:</w:t>
      </w:r>
      <w:r w:rsidRPr="002B435A">
        <w:rPr>
          <w:rFonts w:ascii="Times New Roman" w:hAnsi="Times New Roman" w:cs="Times New Roman"/>
        </w:rPr>
        <w:t xml:space="preserve">• </w:t>
      </w:r>
    </w:p>
    <w:p w:rsidR="005C7A1B" w:rsidRDefault="005C7A1B" w:rsidP="005213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rendezvény szervezőjének feladata, hogy folyamatosan nyomon kövesse, hogy nem várható-e a rendezvény biztonságát veszélyeztető időjárás, valamin felel a biztonsági tervben és a vonatkozó tűzvédelmi előírásokban meghatározott rendelkezések megtartásáért, ha az időjárás a rendezvény biztonságát veszélyezteti, szükséges esetben gondoskodik a rendezvény felfüggesztéséről. </w:t>
      </w:r>
    </w:p>
    <w:p w:rsidR="005C7A1B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A vendégek számára hozzáférhető helyen kell elhelyezni a rendezvény gyakoriságáról, megtartásának napjairól, kezdésének és befejezésének időpontjáról szóló nyilatkozatot, a biztonsági tervet és a tűzriadó tervet. Az elektronikus tájékoztatásra szolgáló honlapján való közzétételéért az üzemeltető és a szervező felel. Gondoskodni kell elsősegély nyújtására képzett személyzet helyszíni jelenlétéről.</w:t>
      </w:r>
    </w:p>
    <w:p w:rsidR="005C7A1B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A zenés, táncos rendezvény biztosítását a zenés, táncos rendezvény és a helyszín jellegzetességeihez, valamint a helyszín befogadóképességéhez igazodó számú biztonsági személyzet végzi.</w:t>
      </w:r>
      <w:r>
        <w:rPr>
          <w:rFonts w:ascii="Times New Roman" w:hAnsi="Times New Roman" w:cs="Times New Roman"/>
        </w:rPr>
        <w:t xml:space="preserve"> </w:t>
      </w:r>
      <w:r w:rsidRPr="002B435A">
        <w:rPr>
          <w:rFonts w:ascii="Times New Roman" w:hAnsi="Times New Roman" w:cs="Times New Roman"/>
        </w:rPr>
        <w:t>Ha a biztonsági személyzet létszáma a tíz főt eléri, akkor a biztonsági személyzet legalább egy tagjának biztonságszervezői, legalább három tagjának rendezvénybiztosítói képzettséggel kell rendelkeznie.</w:t>
      </w:r>
      <w:r>
        <w:rPr>
          <w:rFonts w:ascii="Times New Roman" w:hAnsi="Times New Roman" w:cs="Times New Roman"/>
        </w:rPr>
        <w:t xml:space="preserve"> </w:t>
      </w:r>
      <w:r w:rsidRPr="002B435A">
        <w:rPr>
          <w:rFonts w:ascii="Times New Roman" w:hAnsi="Times New Roman" w:cs="Times New Roman"/>
        </w:rPr>
        <w:t>A rendezvény szervezője, illetve a biztonsági személyzet tagja a képzettségét igazoló okiratot vagy annak másolatát a zenés, táncos rendezvény ideje alatt köteles magánál tartani és hatósági ellenőrzés esetén felmutatni.</w:t>
      </w:r>
    </w:p>
    <w:p w:rsidR="005C7A1B" w:rsidRDefault="005C7A1B" w:rsidP="00521309">
      <w:pPr>
        <w:jc w:val="both"/>
        <w:rPr>
          <w:rFonts w:ascii="Times New Roman" w:hAnsi="Times New Roman" w:cs="Times New Roman"/>
          <w:b/>
          <w:bCs/>
        </w:rPr>
      </w:pPr>
    </w:p>
    <w:p w:rsidR="005C7A1B" w:rsidRPr="002B435A" w:rsidRDefault="005C7A1B" w:rsidP="00521309">
      <w:pPr>
        <w:jc w:val="both"/>
        <w:rPr>
          <w:rFonts w:ascii="Times New Roman" w:hAnsi="Times New Roman" w:cs="Times New Roman"/>
          <w:b/>
          <w:bCs/>
        </w:rPr>
      </w:pPr>
      <w:r w:rsidRPr="002B435A">
        <w:rPr>
          <w:rFonts w:ascii="Times New Roman" w:hAnsi="Times New Roman" w:cs="Times New Roman"/>
          <w:b/>
          <w:bCs/>
        </w:rPr>
        <w:t>Minden kérelem esetében:</w:t>
      </w:r>
    </w:p>
    <w:p w:rsidR="005C7A1B" w:rsidRPr="002B435A" w:rsidRDefault="005C7A1B" w:rsidP="005C1598">
      <w:pPr>
        <w:spacing w:after="240"/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Az engedélyezési eljárásban a jegyző a szakhatóságokkal közös helyszíni szemle megtartásáról intézkedik. Az ügyintézési határidő 20 nap, melybe nem tartozik bele például a hiánypótlásra, a tényállás tisztázására adott határidő, a szakhatósági eljárás és az eljárás felfüggesztésének időtartama stb. Ezért javasoljuk, hogy a kérelem benyújtására a rendezvény megkezdését megelőzően minimum 60 nappal kerüljön sor.</w:t>
      </w:r>
    </w:p>
    <w:p w:rsidR="005C7A1B" w:rsidRPr="002B435A" w:rsidRDefault="005C7A1B" w:rsidP="005C1598">
      <w:pPr>
        <w:spacing w:after="240"/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  <w:b/>
          <w:bCs/>
          <w:i/>
          <w:iCs/>
        </w:rPr>
        <w:t>Rendszeres rendezvény</w:t>
      </w:r>
      <w:r w:rsidRPr="002B435A">
        <w:rPr>
          <w:rFonts w:ascii="Times New Roman" w:hAnsi="Times New Roman" w:cs="Times New Roman"/>
        </w:rPr>
        <w:t>: adott helyszínen, hetente több alkalommal, heti vagy havi gyakorisággal megtartott rendezvény.</w:t>
      </w:r>
    </w:p>
    <w:p w:rsidR="005C7A1B" w:rsidRPr="002B435A" w:rsidRDefault="005C7A1B" w:rsidP="005C1598">
      <w:pPr>
        <w:spacing w:after="240"/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  <w:b/>
          <w:bCs/>
          <w:i/>
          <w:iCs/>
        </w:rPr>
        <w:t>Alkalmi rendezvény</w:t>
      </w:r>
      <w:r w:rsidRPr="002B435A">
        <w:rPr>
          <w:rFonts w:ascii="Times New Roman" w:hAnsi="Times New Roman" w:cs="Times New Roman"/>
        </w:rPr>
        <w:t>: adott helyszínen egy alkalommal legfeljebb tíz egymást követő napon megtartott rendezvény.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  <w:b/>
          <w:bCs/>
          <w:i/>
          <w:iCs/>
        </w:rPr>
        <w:t>Zenés, táncos rendezvény</w:t>
      </w:r>
      <w:r w:rsidRPr="002B435A">
        <w:rPr>
          <w:rFonts w:ascii="Times New Roman" w:hAnsi="Times New Roman" w:cs="Times New Roman"/>
        </w:rPr>
        <w:t xml:space="preserve">: rendszeresen vagy meghatározott alkalomból, illetve időpontban tartott, nyilvános, nem zártkörű válogatott lemezbemutatás vagy élő előadás útján nyújtott zeneszolgáltatást főszolgáltatásként nyújtó rendezvény, amelyen a részvételhez nem kell megváltott ülőhellyel rendelkezni </w:t>
      </w:r>
    </w:p>
    <w:p w:rsidR="005C7A1B" w:rsidRDefault="005C7A1B" w:rsidP="00521309">
      <w:pPr>
        <w:jc w:val="both"/>
        <w:rPr>
          <w:rFonts w:ascii="Times New Roman" w:hAnsi="Times New Roman" w:cs="Times New Roman"/>
          <w:b/>
          <w:bCs/>
        </w:rPr>
      </w:pPr>
    </w:p>
    <w:p w:rsidR="005C7A1B" w:rsidRPr="002B435A" w:rsidRDefault="005C7A1B" w:rsidP="00521309">
      <w:pPr>
        <w:jc w:val="both"/>
        <w:rPr>
          <w:rFonts w:ascii="Times New Roman" w:hAnsi="Times New Roman" w:cs="Times New Roman"/>
          <w:b/>
          <w:bCs/>
        </w:rPr>
      </w:pPr>
      <w:r w:rsidRPr="002B435A">
        <w:rPr>
          <w:rFonts w:ascii="Times New Roman" w:hAnsi="Times New Roman" w:cs="Times New Roman"/>
          <w:b/>
          <w:bCs/>
        </w:rPr>
        <w:t>Engedélyezési Eljárás</w:t>
      </w:r>
    </w:p>
    <w:p w:rsidR="005C7A1B" w:rsidRPr="002B435A" w:rsidRDefault="005C7A1B" w:rsidP="005C1598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Ügyintézési határidő 20 nap. </w:t>
      </w:r>
      <w:r w:rsidRPr="002B435A">
        <w:rPr>
          <w:rFonts w:ascii="Times New Roman" w:hAnsi="Times New Roman" w:cs="Times New Roman"/>
        </w:rPr>
        <w:t>Ha a kérelem hiányosan került benyújtására, az ügyintéző a pótolandó dokumentumok megjelölésével, határidő kitűzésével (8 nap) hiánypótlásra szólítja fel a kérelmet benyújtott.</w:t>
      </w:r>
      <w:r>
        <w:rPr>
          <w:rFonts w:ascii="Times New Roman" w:hAnsi="Times New Roman" w:cs="Times New Roman"/>
        </w:rPr>
        <w:t xml:space="preserve"> 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  <w:b/>
          <w:bCs/>
        </w:rPr>
        <w:t>Az ellenőrzést végző hatóság</w:t>
      </w:r>
      <w:r w:rsidRPr="002B435A">
        <w:rPr>
          <w:rFonts w:ascii="Times New Roman" w:hAnsi="Times New Roman" w:cs="Times New Roman"/>
        </w:rPr>
        <w:t xml:space="preserve"> az alábbi jogsértések esetén köteles a zenés, táncos rendezvény folytatását a helyszínen felfüggeszteni: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az építmény / terület befogadóképességének – az engedély iránti kérelemben meghatározotthoz képest – nyilvánvalóan jelentős túllépése esetén,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a biztonsági tervben meghatározott számú biztonsági személyzet hiánya miatt,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engedély hiányában,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a zenés, táncos rendezvény folytatása az élet- vagy testi épség veszélyeztetésével jár,</w:t>
      </w:r>
    </w:p>
    <w:p w:rsidR="005C7A1B" w:rsidRPr="002B435A" w:rsidRDefault="005C7A1B" w:rsidP="005C1598">
      <w:pPr>
        <w:spacing w:after="240"/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a zenés, táncos rendezvény folytatása a közbiztonságot vagy a közrendet közvetlenül és súlyosan veszélyezteti.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  <w:b/>
          <w:bCs/>
        </w:rPr>
      </w:pPr>
      <w:r w:rsidRPr="002B435A">
        <w:rPr>
          <w:rFonts w:ascii="Times New Roman" w:hAnsi="Times New Roman" w:cs="Times New Roman"/>
          <w:b/>
          <w:bCs/>
        </w:rPr>
        <w:t>A rendeletet nem kell alkalmazni: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a gyülekezési jogról szóló törvény hatálya alá tartozó rendezvényekre,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a választási eljárásról szóló törvény hatálya alá tartozó gyűlésekre,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a törvényesen elismert egyházak és vallásfelekezetek által szervezett vallási szertartásokra, rendezvényekre,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családi eseménnyel kapcsolatos rendezvényekre,</w:t>
      </w:r>
    </w:p>
    <w:p w:rsidR="005C7A1B" w:rsidRPr="002B435A" w:rsidRDefault="005C7A1B" w:rsidP="00521309">
      <w:pPr>
        <w:jc w:val="both"/>
        <w:rPr>
          <w:rFonts w:ascii="Times New Roman" w:hAnsi="Times New Roman" w:cs="Times New Roman"/>
        </w:rPr>
      </w:pPr>
      <w:r w:rsidRPr="002B435A">
        <w:rPr>
          <w:rFonts w:ascii="Times New Roman" w:hAnsi="Times New Roman" w:cs="Times New Roman"/>
        </w:rPr>
        <w:t>- közoktatási intézményekben az intézmény által szervezett rendezvényekre.</w:t>
      </w:r>
    </w:p>
    <w:sectPr w:rsidR="005C7A1B" w:rsidRPr="002B435A" w:rsidSect="00E472C6">
      <w:pgSz w:w="11907" w:h="16840" w:code="9"/>
      <w:pgMar w:top="851" w:right="964" w:bottom="851" w:left="964" w:header="0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1B" w:rsidRDefault="005C7A1B">
      <w:r>
        <w:separator/>
      </w:r>
    </w:p>
  </w:endnote>
  <w:endnote w:type="continuationSeparator" w:id="1">
    <w:p w:rsidR="005C7A1B" w:rsidRDefault="005C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1B" w:rsidRDefault="005C7A1B">
      <w:r>
        <w:separator/>
      </w:r>
    </w:p>
  </w:footnote>
  <w:footnote w:type="continuationSeparator" w:id="1">
    <w:p w:rsidR="005C7A1B" w:rsidRDefault="005C7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3ED2"/>
    <w:multiLevelType w:val="multilevel"/>
    <w:tmpl w:val="A4DC02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34218DE"/>
    <w:multiLevelType w:val="hybridMultilevel"/>
    <w:tmpl w:val="FBF0D470"/>
    <w:lvl w:ilvl="0" w:tplc="C6D6ABA6">
      <w:numFmt w:val="bullet"/>
      <w:lvlText w:val="-"/>
      <w:lvlJc w:val="left"/>
      <w:pPr>
        <w:tabs>
          <w:tab w:val="num" w:pos="603"/>
        </w:tabs>
        <w:ind w:left="603" w:hanging="4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cs="Wingdings" w:hint="default"/>
      </w:rPr>
    </w:lvl>
  </w:abstractNum>
  <w:abstractNum w:abstractNumId="2">
    <w:nsid w:val="09791D8D"/>
    <w:multiLevelType w:val="multilevel"/>
    <w:tmpl w:val="D0E223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3">
    <w:nsid w:val="121A1208"/>
    <w:multiLevelType w:val="hybridMultilevel"/>
    <w:tmpl w:val="0634539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>
    <w:nsid w:val="1A8A514E"/>
    <w:multiLevelType w:val="hybridMultilevel"/>
    <w:tmpl w:val="29003E32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BDE44BF"/>
    <w:multiLevelType w:val="multilevel"/>
    <w:tmpl w:val="F15298D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226D7027"/>
    <w:multiLevelType w:val="multilevel"/>
    <w:tmpl w:val="C92AF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23EE16DF"/>
    <w:multiLevelType w:val="multilevel"/>
    <w:tmpl w:val="1A3CBDF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8">
    <w:nsid w:val="28D7678F"/>
    <w:multiLevelType w:val="multilevel"/>
    <w:tmpl w:val="3250AB7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>
    <w:nsid w:val="29431AA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2C6B388A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>
    <w:nsid w:val="347528EF"/>
    <w:multiLevelType w:val="hybridMultilevel"/>
    <w:tmpl w:val="28CC78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DF4AF4"/>
    <w:multiLevelType w:val="hybridMultilevel"/>
    <w:tmpl w:val="640A40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E4080F"/>
    <w:multiLevelType w:val="multilevel"/>
    <w:tmpl w:val="AE84B18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>
    <w:nsid w:val="3B5D2127"/>
    <w:multiLevelType w:val="hybridMultilevel"/>
    <w:tmpl w:val="2C121F9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27535"/>
    <w:multiLevelType w:val="multilevel"/>
    <w:tmpl w:val="8AC2C8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>
    <w:nsid w:val="44B75A4F"/>
    <w:multiLevelType w:val="hybridMultilevel"/>
    <w:tmpl w:val="A9CC67AA"/>
    <w:lvl w:ilvl="0" w:tplc="6FE299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571D00"/>
    <w:multiLevelType w:val="multilevel"/>
    <w:tmpl w:val="755239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8">
    <w:nsid w:val="4F485601"/>
    <w:multiLevelType w:val="hybridMultilevel"/>
    <w:tmpl w:val="798A2E0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>
    <w:nsid w:val="4F831039"/>
    <w:multiLevelType w:val="hybridMultilevel"/>
    <w:tmpl w:val="106AFC3A"/>
    <w:lvl w:ilvl="0" w:tplc="125A7D8A">
      <w:numFmt w:val="bullet"/>
      <w:lvlText w:val="-"/>
      <w:lvlJc w:val="left"/>
      <w:pPr>
        <w:tabs>
          <w:tab w:val="num" w:pos="538"/>
        </w:tabs>
        <w:ind w:left="538" w:hanging="340"/>
      </w:pPr>
      <w:rPr>
        <w:rFonts w:ascii="Times New Roman" w:hAnsi="Times New Roman" w:cs="Times New Roman" w:hint="default"/>
        <w:b/>
        <w:bCs/>
        <w:spacing w:val="0"/>
        <w:position w:val="0"/>
      </w:rPr>
    </w:lvl>
    <w:lvl w:ilvl="1" w:tplc="040E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cs="Wingdings" w:hint="default"/>
      </w:rPr>
    </w:lvl>
  </w:abstractNum>
  <w:abstractNum w:abstractNumId="20">
    <w:nsid w:val="5427367B"/>
    <w:multiLevelType w:val="hybridMultilevel"/>
    <w:tmpl w:val="A36036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B546B82"/>
    <w:multiLevelType w:val="hybridMultilevel"/>
    <w:tmpl w:val="5F7C7D6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5E3C7868"/>
    <w:multiLevelType w:val="hybridMultilevel"/>
    <w:tmpl w:val="F02A204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3">
    <w:nsid w:val="600911D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6725556C"/>
    <w:multiLevelType w:val="multilevel"/>
    <w:tmpl w:val="BEFA19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b/>
        <w:bCs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25">
    <w:nsid w:val="71A10968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6">
    <w:nsid w:val="78B46ABC"/>
    <w:multiLevelType w:val="hybridMultilevel"/>
    <w:tmpl w:val="00423CB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20"/>
  </w:num>
  <w:num w:numId="8">
    <w:abstractNumId w:val="14"/>
  </w:num>
  <w:num w:numId="9">
    <w:abstractNumId w:val="0"/>
  </w:num>
  <w:num w:numId="10">
    <w:abstractNumId w:val="6"/>
  </w:num>
  <w:num w:numId="11">
    <w:abstractNumId w:val="17"/>
  </w:num>
  <w:num w:numId="12">
    <w:abstractNumId w:val="4"/>
  </w:num>
  <w:num w:numId="13">
    <w:abstractNumId w:val="15"/>
  </w:num>
  <w:num w:numId="14">
    <w:abstractNumId w:val="7"/>
  </w:num>
  <w:num w:numId="15">
    <w:abstractNumId w:val="2"/>
  </w:num>
  <w:num w:numId="16">
    <w:abstractNumId w:val="24"/>
  </w:num>
  <w:num w:numId="17">
    <w:abstractNumId w:val="5"/>
  </w:num>
  <w:num w:numId="18">
    <w:abstractNumId w:val="22"/>
  </w:num>
  <w:num w:numId="19">
    <w:abstractNumId w:val="3"/>
  </w:num>
  <w:num w:numId="20">
    <w:abstractNumId w:val="26"/>
  </w:num>
  <w:num w:numId="21">
    <w:abstractNumId w:val="12"/>
  </w:num>
  <w:num w:numId="22">
    <w:abstractNumId w:val="11"/>
  </w:num>
  <w:num w:numId="23">
    <w:abstractNumId w:val="21"/>
  </w:num>
  <w:num w:numId="24">
    <w:abstractNumId w:val="18"/>
  </w:num>
  <w:num w:numId="25">
    <w:abstractNumId w:val="16"/>
  </w:num>
  <w:num w:numId="26">
    <w:abstractNumId w:val="1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53B"/>
    <w:rsid w:val="000019B6"/>
    <w:rsid w:val="00004728"/>
    <w:rsid w:val="00010726"/>
    <w:rsid w:val="0002120A"/>
    <w:rsid w:val="000244E5"/>
    <w:rsid w:val="00054523"/>
    <w:rsid w:val="000868D9"/>
    <w:rsid w:val="00087E10"/>
    <w:rsid w:val="000A3BFB"/>
    <w:rsid w:val="000A6058"/>
    <w:rsid w:val="000D06CC"/>
    <w:rsid w:val="000D19BE"/>
    <w:rsid w:val="00110547"/>
    <w:rsid w:val="00115C94"/>
    <w:rsid w:val="001229F6"/>
    <w:rsid w:val="00146827"/>
    <w:rsid w:val="00173378"/>
    <w:rsid w:val="0018738D"/>
    <w:rsid w:val="001B51A5"/>
    <w:rsid w:val="001B6DE5"/>
    <w:rsid w:val="001C3F96"/>
    <w:rsid w:val="001D698E"/>
    <w:rsid w:val="001D79C6"/>
    <w:rsid w:val="001F1F7B"/>
    <w:rsid w:val="0020061E"/>
    <w:rsid w:val="002054EF"/>
    <w:rsid w:val="00207D94"/>
    <w:rsid w:val="00234F85"/>
    <w:rsid w:val="00237DA8"/>
    <w:rsid w:val="00246EA9"/>
    <w:rsid w:val="00291983"/>
    <w:rsid w:val="002951A1"/>
    <w:rsid w:val="00297D73"/>
    <w:rsid w:val="002A1B93"/>
    <w:rsid w:val="002B2300"/>
    <w:rsid w:val="002B435A"/>
    <w:rsid w:val="002C055C"/>
    <w:rsid w:val="002C0C56"/>
    <w:rsid w:val="002C41D1"/>
    <w:rsid w:val="002D325E"/>
    <w:rsid w:val="00342D13"/>
    <w:rsid w:val="00355C83"/>
    <w:rsid w:val="00365D35"/>
    <w:rsid w:val="003A293B"/>
    <w:rsid w:val="003C3CE3"/>
    <w:rsid w:val="003C65E0"/>
    <w:rsid w:val="003D1964"/>
    <w:rsid w:val="003D5D46"/>
    <w:rsid w:val="003E3526"/>
    <w:rsid w:val="004009F5"/>
    <w:rsid w:val="0040457C"/>
    <w:rsid w:val="004162FF"/>
    <w:rsid w:val="004234BF"/>
    <w:rsid w:val="00454F40"/>
    <w:rsid w:val="00491D25"/>
    <w:rsid w:val="004A6138"/>
    <w:rsid w:val="004D5228"/>
    <w:rsid w:val="004E20D2"/>
    <w:rsid w:val="00521309"/>
    <w:rsid w:val="0054110E"/>
    <w:rsid w:val="00562B73"/>
    <w:rsid w:val="005837EC"/>
    <w:rsid w:val="005A0700"/>
    <w:rsid w:val="005B5D63"/>
    <w:rsid w:val="005B74C3"/>
    <w:rsid w:val="005C1598"/>
    <w:rsid w:val="005C3F3E"/>
    <w:rsid w:val="005C7A1B"/>
    <w:rsid w:val="005E524E"/>
    <w:rsid w:val="0061437E"/>
    <w:rsid w:val="00633881"/>
    <w:rsid w:val="00636951"/>
    <w:rsid w:val="00640004"/>
    <w:rsid w:val="00640DFC"/>
    <w:rsid w:val="006533D9"/>
    <w:rsid w:val="006610D7"/>
    <w:rsid w:val="00670160"/>
    <w:rsid w:val="00671A7C"/>
    <w:rsid w:val="00674E52"/>
    <w:rsid w:val="00691149"/>
    <w:rsid w:val="006B0530"/>
    <w:rsid w:val="006F5D99"/>
    <w:rsid w:val="007303E0"/>
    <w:rsid w:val="00730C9B"/>
    <w:rsid w:val="0073496C"/>
    <w:rsid w:val="00736764"/>
    <w:rsid w:val="00741296"/>
    <w:rsid w:val="0074153B"/>
    <w:rsid w:val="00781F29"/>
    <w:rsid w:val="00790FFE"/>
    <w:rsid w:val="00792F44"/>
    <w:rsid w:val="0079441D"/>
    <w:rsid w:val="007A5B7F"/>
    <w:rsid w:val="007D3EFD"/>
    <w:rsid w:val="007F5F88"/>
    <w:rsid w:val="007F63B3"/>
    <w:rsid w:val="007F67E0"/>
    <w:rsid w:val="00817EC4"/>
    <w:rsid w:val="0083094A"/>
    <w:rsid w:val="00845500"/>
    <w:rsid w:val="00846946"/>
    <w:rsid w:val="008579F8"/>
    <w:rsid w:val="008B709E"/>
    <w:rsid w:val="008D1DE1"/>
    <w:rsid w:val="008D345B"/>
    <w:rsid w:val="008F0B50"/>
    <w:rsid w:val="00902C32"/>
    <w:rsid w:val="00907C9E"/>
    <w:rsid w:val="009220CA"/>
    <w:rsid w:val="009301EB"/>
    <w:rsid w:val="00975B5E"/>
    <w:rsid w:val="0097731D"/>
    <w:rsid w:val="009A6D5F"/>
    <w:rsid w:val="009C68FC"/>
    <w:rsid w:val="009D6AE5"/>
    <w:rsid w:val="009F360E"/>
    <w:rsid w:val="00A04594"/>
    <w:rsid w:val="00A077DB"/>
    <w:rsid w:val="00A10F4C"/>
    <w:rsid w:val="00A22E67"/>
    <w:rsid w:val="00A245E8"/>
    <w:rsid w:val="00A25878"/>
    <w:rsid w:val="00A520F0"/>
    <w:rsid w:val="00A8407B"/>
    <w:rsid w:val="00A845B3"/>
    <w:rsid w:val="00AB5429"/>
    <w:rsid w:val="00AC13A4"/>
    <w:rsid w:val="00AC69F9"/>
    <w:rsid w:val="00AD449D"/>
    <w:rsid w:val="00B145E0"/>
    <w:rsid w:val="00B355EA"/>
    <w:rsid w:val="00B45450"/>
    <w:rsid w:val="00B51933"/>
    <w:rsid w:val="00B6029D"/>
    <w:rsid w:val="00B63AC9"/>
    <w:rsid w:val="00B713B8"/>
    <w:rsid w:val="00B72F70"/>
    <w:rsid w:val="00B811D6"/>
    <w:rsid w:val="00BC455B"/>
    <w:rsid w:val="00BC5BE3"/>
    <w:rsid w:val="00BD17ED"/>
    <w:rsid w:val="00BD18E4"/>
    <w:rsid w:val="00BF6C23"/>
    <w:rsid w:val="00C009C9"/>
    <w:rsid w:val="00C07549"/>
    <w:rsid w:val="00C14FB3"/>
    <w:rsid w:val="00C15BAB"/>
    <w:rsid w:val="00C33DDC"/>
    <w:rsid w:val="00C36B3B"/>
    <w:rsid w:val="00C44E78"/>
    <w:rsid w:val="00C461E9"/>
    <w:rsid w:val="00C71D12"/>
    <w:rsid w:val="00C7423A"/>
    <w:rsid w:val="00C75929"/>
    <w:rsid w:val="00CA02AC"/>
    <w:rsid w:val="00CA5D7E"/>
    <w:rsid w:val="00CA6241"/>
    <w:rsid w:val="00CC0FCC"/>
    <w:rsid w:val="00CC275D"/>
    <w:rsid w:val="00CD34A3"/>
    <w:rsid w:val="00CE618C"/>
    <w:rsid w:val="00CF1231"/>
    <w:rsid w:val="00D14521"/>
    <w:rsid w:val="00D22EAA"/>
    <w:rsid w:val="00D27ED0"/>
    <w:rsid w:val="00D515F4"/>
    <w:rsid w:val="00D6213E"/>
    <w:rsid w:val="00D80933"/>
    <w:rsid w:val="00DD0F47"/>
    <w:rsid w:val="00DE1F25"/>
    <w:rsid w:val="00DE3E0B"/>
    <w:rsid w:val="00DF6059"/>
    <w:rsid w:val="00E107D0"/>
    <w:rsid w:val="00E12E29"/>
    <w:rsid w:val="00E20AE7"/>
    <w:rsid w:val="00E22F78"/>
    <w:rsid w:val="00E3263C"/>
    <w:rsid w:val="00E37E9D"/>
    <w:rsid w:val="00E40AF8"/>
    <w:rsid w:val="00E46A50"/>
    <w:rsid w:val="00E472C6"/>
    <w:rsid w:val="00E611F5"/>
    <w:rsid w:val="00E667E2"/>
    <w:rsid w:val="00E6739F"/>
    <w:rsid w:val="00E808EE"/>
    <w:rsid w:val="00E83644"/>
    <w:rsid w:val="00E9170F"/>
    <w:rsid w:val="00EB235B"/>
    <w:rsid w:val="00EE2730"/>
    <w:rsid w:val="00EE2B53"/>
    <w:rsid w:val="00EE4928"/>
    <w:rsid w:val="00F1319F"/>
    <w:rsid w:val="00F21BCA"/>
    <w:rsid w:val="00F476CD"/>
    <w:rsid w:val="00F60060"/>
    <w:rsid w:val="00F669AE"/>
    <w:rsid w:val="00FA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C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72C6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72C6"/>
    <w:pPr>
      <w:keepNext/>
      <w:widowControl w:val="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72C6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72C6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72C6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72C6"/>
    <w:rPr>
      <w:rFonts w:ascii="Calibri Light" w:hAnsi="Calibri Light" w:cs="Calibri Light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E472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72C6"/>
    <w:rPr>
      <w:rFonts w:ascii="Segoe UI" w:hAnsi="Segoe UI" w:cs="Segoe UI"/>
      <w:sz w:val="16"/>
      <w:szCs w:val="16"/>
    </w:rPr>
  </w:style>
  <w:style w:type="paragraph" w:styleId="Header">
    <w:name w:val="header"/>
    <w:basedOn w:val="Normal"/>
    <w:link w:val="HeaderChar"/>
    <w:uiPriority w:val="99"/>
    <w:rsid w:val="00E472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72C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E472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72C6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E472C6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E472C6"/>
    <w:pPr>
      <w:widowControl w:val="0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72C6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E472C6"/>
    <w:pPr>
      <w:widowControl w:val="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72C6"/>
    <w:rPr>
      <w:rFonts w:ascii="Arial" w:hAnsi="Arial" w:cs="Arial"/>
    </w:rPr>
  </w:style>
  <w:style w:type="paragraph" w:styleId="NormalWeb">
    <w:name w:val="Normal (Web)"/>
    <w:basedOn w:val="Normal"/>
    <w:uiPriority w:val="99"/>
    <w:rsid w:val="00E472C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E9170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rsid w:val="006F5D9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21309"/>
    <w:rPr>
      <w:rFonts w:cs="Times New Roman"/>
      <w:color w:val="auto"/>
      <w:u w:val="single"/>
    </w:rPr>
  </w:style>
  <w:style w:type="character" w:styleId="Emphasis">
    <w:name w:val="Emphasis"/>
    <w:basedOn w:val="DefaultParagraphFont"/>
    <w:uiPriority w:val="99"/>
    <w:qFormat/>
    <w:rsid w:val="0052130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2130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1088</Words>
  <Characters>7515</Characters>
  <Application>Microsoft Office Outlook</Application>
  <DocSecurity>0</DocSecurity>
  <Lines>0</Lines>
  <Paragraphs>0</Paragraphs>
  <ScaleCrop>false</ScaleCrop>
  <Company>CIVILSOFT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Telepengedély kiadására irányuló kérelem</dc:title>
  <dc:subject/>
  <dc:creator>Zala Tivadar</dc:creator>
  <cp:keywords/>
  <dc:description/>
  <cp:lastModifiedBy>Egervar</cp:lastModifiedBy>
  <cp:revision>5</cp:revision>
  <cp:lastPrinted>2017-03-02T08:07:00Z</cp:lastPrinted>
  <dcterms:created xsi:type="dcterms:W3CDTF">2017-03-02T08:03:00Z</dcterms:created>
  <dcterms:modified xsi:type="dcterms:W3CDTF">2017-03-02T08:37:00Z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150877152</vt:i4>
  </property>
  <property fmtid="{D5CDD505-2E9C-101B-9397-08002B2CF9AE}" pid="3" name="_EmailSubject">
    <vt:lpwstr>Zenés/táncos rendezvény kérelem űrlapja</vt:lpwstr>
  </property>
  <property fmtid="{D5CDD505-2E9C-101B-9397-08002B2CF9AE}" pid="4" name="_AuthorEmail">
    <vt:lpwstr>csalmashegyi@mail.ahiv.hu</vt:lpwstr>
  </property>
  <property fmtid="{D5CDD505-2E9C-101B-9397-08002B2CF9AE}" pid="5" name="_AuthorEmailDisplayName">
    <vt:lpwstr>Almáshegyi Csaba</vt:lpwstr>
  </property>
  <property fmtid="{D5CDD505-2E9C-101B-9397-08002B2CF9AE}" pid="6" name="_ReviewingToolsShownOnce">
    <vt:lpwstr/>
  </property>
</Properties>
</file>